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0AD92D" w14:textId="77777777" w:rsidR="001B2041" w:rsidRPr="001B2041" w:rsidRDefault="001B2041">
      <w:pPr>
        <w:rPr>
          <w:b/>
        </w:rPr>
      </w:pPr>
      <w:r w:rsidRPr="001B2041">
        <w:rPr>
          <w:b/>
        </w:rPr>
        <w:t>Article Responses</w:t>
      </w:r>
    </w:p>
    <w:p w14:paraId="3E3A8DDB" w14:textId="77777777" w:rsidR="001B2041" w:rsidRDefault="001B2041"/>
    <w:p w14:paraId="6760F21B" w14:textId="77777777" w:rsidR="006A27DD" w:rsidRDefault="005F4F7B">
      <w:r>
        <w:t xml:space="preserve">Choose an </w:t>
      </w:r>
      <w:r w:rsidR="001B2041">
        <w:t>article</w:t>
      </w:r>
      <w:r>
        <w:t xml:space="preserve"> (from a</w:t>
      </w:r>
      <w:r w:rsidR="001A19F1">
        <w:t xml:space="preserve"> reputable</w:t>
      </w:r>
      <w:r>
        <w:t xml:space="preserve"> news source)</w:t>
      </w:r>
      <w:r w:rsidR="001B2041">
        <w:t xml:space="preserve"> that catches your attention or is interesting to you</w:t>
      </w:r>
      <w:r w:rsidR="0039483F">
        <w:t xml:space="preserve"> that focuses on a current event</w:t>
      </w:r>
      <w:r w:rsidR="00D763B3">
        <w:t xml:space="preserve"> (</w:t>
      </w:r>
      <w:r w:rsidR="00A10FE9">
        <w:t>2018</w:t>
      </w:r>
      <w:r w:rsidR="00D763B3">
        <w:t>)</w:t>
      </w:r>
      <w:r w:rsidR="001B2041">
        <w:t>. Write a response to it</w:t>
      </w:r>
      <w:r w:rsidR="006A27DD">
        <w:t xml:space="preserve"> considering</w:t>
      </w:r>
      <w:r w:rsidR="00D763B3">
        <w:t xml:space="preserve"> some or all of</w:t>
      </w:r>
      <w:r w:rsidR="006A27DD">
        <w:t xml:space="preserve"> </w:t>
      </w:r>
      <w:r w:rsidR="001B2041">
        <w:t>the following questions:</w:t>
      </w:r>
    </w:p>
    <w:p w14:paraId="0D34F710" w14:textId="77777777" w:rsidR="001B2041" w:rsidRDefault="001B2041"/>
    <w:p w14:paraId="43F6E0F4" w14:textId="77777777" w:rsidR="001B2041" w:rsidRDefault="001B2041" w:rsidP="001B2041">
      <w:pPr>
        <w:pStyle w:val="ListParagraph"/>
        <w:numPr>
          <w:ilvl w:val="0"/>
          <w:numId w:val="1"/>
        </w:numPr>
      </w:pPr>
      <w:r>
        <w:t>How do you feel about what you are reading?</w:t>
      </w:r>
    </w:p>
    <w:p w14:paraId="7120B6B2" w14:textId="77777777" w:rsidR="001B2041" w:rsidRDefault="001B2041" w:rsidP="001B2041">
      <w:pPr>
        <w:pStyle w:val="ListParagraph"/>
        <w:numPr>
          <w:ilvl w:val="0"/>
          <w:numId w:val="1"/>
        </w:numPr>
      </w:pPr>
      <w:r>
        <w:t>What do you agree or disagree with?</w:t>
      </w:r>
    </w:p>
    <w:p w14:paraId="0F0DC480" w14:textId="77777777" w:rsidR="001B2041" w:rsidRDefault="001B2041" w:rsidP="001B2041">
      <w:pPr>
        <w:pStyle w:val="ListParagraph"/>
        <w:numPr>
          <w:ilvl w:val="0"/>
          <w:numId w:val="1"/>
        </w:numPr>
      </w:pPr>
      <w:r>
        <w:t>Can you identify with the situation?</w:t>
      </w:r>
    </w:p>
    <w:p w14:paraId="1E382377" w14:textId="77777777" w:rsidR="001B2041" w:rsidRDefault="001B2041" w:rsidP="001B2041">
      <w:pPr>
        <w:pStyle w:val="ListParagraph"/>
        <w:numPr>
          <w:ilvl w:val="0"/>
          <w:numId w:val="1"/>
        </w:numPr>
      </w:pPr>
      <w:r>
        <w:t>Is the author effective in his/her approach to the topic? Why or why not?</w:t>
      </w:r>
    </w:p>
    <w:p w14:paraId="6AB55236" w14:textId="77777777" w:rsidR="006A27DD" w:rsidRDefault="001B2041" w:rsidP="001B2041">
      <w:pPr>
        <w:pStyle w:val="ListParagraph"/>
        <w:numPr>
          <w:ilvl w:val="0"/>
          <w:numId w:val="1"/>
        </w:numPr>
      </w:pPr>
      <w:r>
        <w:t>What would be the best way to evaluate the story</w:t>
      </w:r>
      <w:r w:rsidR="006E6CB0">
        <w:t xml:space="preserve"> in your opinion</w:t>
      </w:r>
      <w:r>
        <w:t>?</w:t>
      </w:r>
    </w:p>
    <w:p w14:paraId="491FD47B" w14:textId="77777777" w:rsidR="001A19F1" w:rsidRDefault="001A19F1" w:rsidP="001B2041">
      <w:pPr>
        <w:pStyle w:val="ListParagraph"/>
        <w:numPr>
          <w:ilvl w:val="0"/>
          <w:numId w:val="1"/>
        </w:numPr>
      </w:pPr>
      <w:r>
        <w:t>Please address any bias within the article.</w:t>
      </w:r>
    </w:p>
    <w:p w14:paraId="65275DFB" w14:textId="77777777" w:rsidR="00A50062" w:rsidRDefault="00A50062" w:rsidP="006A27DD"/>
    <w:p w14:paraId="324D4438" w14:textId="77777777" w:rsidR="00F2074E" w:rsidRDefault="006A27DD" w:rsidP="006A27DD">
      <w:r>
        <w:t>Responses should be 1-2 pages</w:t>
      </w:r>
      <w:r w:rsidR="00BA605A">
        <w:t xml:space="preserve"> in</w:t>
      </w:r>
      <w:r>
        <w:t xml:space="preserve"> MLA format</w:t>
      </w:r>
      <w:r w:rsidR="00AC431A">
        <w:t xml:space="preserve"> </w:t>
      </w:r>
      <w:r w:rsidR="001A19F1">
        <w:t>(not including citation).</w:t>
      </w:r>
    </w:p>
    <w:p w14:paraId="593EF09C" w14:textId="77777777" w:rsidR="001A19F1" w:rsidRDefault="001A19F1" w:rsidP="006A27DD"/>
    <w:p w14:paraId="5EA16976" w14:textId="77777777" w:rsidR="002817A5" w:rsidRDefault="00AC431A" w:rsidP="006A27DD">
      <w:r>
        <w:t>For help with citations, visit this website</w:t>
      </w:r>
      <w:r w:rsidR="00611F64">
        <w:t>:</w:t>
      </w:r>
      <w:r>
        <w:t xml:space="preserve"> </w:t>
      </w:r>
      <w:hyperlink r:id="rId5" w:history="1">
        <w:r w:rsidR="00F2074E" w:rsidRPr="00747E7E">
          <w:rPr>
            <w:rStyle w:val="Hyperlink"/>
          </w:rPr>
          <w:t>https://owl.english.purdue.edu/owl/resource/747/07/</w:t>
        </w:r>
      </w:hyperlink>
    </w:p>
    <w:p w14:paraId="7157B712" w14:textId="77777777" w:rsidR="002817A5" w:rsidRDefault="002817A5" w:rsidP="006A27DD"/>
    <w:p w14:paraId="4D171A42" w14:textId="77777777" w:rsidR="005F4F7B" w:rsidRDefault="002817A5" w:rsidP="006A27DD">
      <w:pPr>
        <w:rPr>
          <w:b/>
        </w:rPr>
      </w:pPr>
      <w:r w:rsidRPr="002817A5">
        <w:rPr>
          <w:b/>
        </w:rPr>
        <w:t xml:space="preserve">Due dates: </w:t>
      </w:r>
      <w:r w:rsidR="007879FF">
        <w:rPr>
          <w:b/>
        </w:rPr>
        <w:t xml:space="preserve">as listed on the Schedule of Assignments </w:t>
      </w:r>
      <w:r w:rsidR="001A19F1">
        <w:rPr>
          <w:b/>
        </w:rPr>
        <w:t>o</w:t>
      </w:r>
      <w:r w:rsidR="007879FF">
        <w:rPr>
          <w:b/>
        </w:rPr>
        <w:t>n your syllabus</w:t>
      </w:r>
      <w:r w:rsidR="001A19F1">
        <w:rPr>
          <w:b/>
        </w:rPr>
        <w:t>.</w:t>
      </w:r>
    </w:p>
    <w:p w14:paraId="0A574566" w14:textId="77777777" w:rsidR="001A19F1" w:rsidRDefault="001A19F1" w:rsidP="006A27DD">
      <w:pPr>
        <w:rPr>
          <w:b/>
        </w:rPr>
      </w:pPr>
    </w:p>
    <w:p w14:paraId="510E115A" w14:textId="77777777" w:rsidR="001A19F1" w:rsidRPr="00665602" w:rsidRDefault="001A19F1" w:rsidP="001A19F1">
      <w:pPr>
        <w:widowControl w:val="0"/>
        <w:autoSpaceDE w:val="0"/>
        <w:autoSpaceDN w:val="0"/>
        <w:adjustRightInd w:val="0"/>
        <w:spacing w:after="320"/>
        <w:rPr>
          <w:rFonts w:ascii="Times New Roman" w:hAnsi="Times New Roman" w:cs="Times New Roman"/>
        </w:rPr>
      </w:pPr>
      <w:r w:rsidRPr="00665602">
        <w:rPr>
          <w:rFonts w:ascii="Times New Roman" w:hAnsi="Times New Roman" w:cs="Times New Roman"/>
          <w:b/>
          <w:bCs/>
        </w:rPr>
        <w:t>Length</w:t>
      </w:r>
      <w:r>
        <w:rPr>
          <w:rFonts w:ascii="Times New Roman" w:hAnsi="Times New Roman" w:cs="Times New Roman"/>
        </w:rPr>
        <w:t>: 1-2 pages</w:t>
      </w:r>
    </w:p>
    <w:p w14:paraId="23BC857C" w14:textId="77777777" w:rsidR="001A19F1" w:rsidRPr="00665602" w:rsidRDefault="001A19F1" w:rsidP="001A19F1">
      <w:pPr>
        <w:widowControl w:val="0"/>
        <w:autoSpaceDE w:val="0"/>
        <w:autoSpaceDN w:val="0"/>
        <w:adjustRightInd w:val="0"/>
        <w:spacing w:after="320"/>
        <w:rPr>
          <w:rFonts w:ascii="Times New Roman" w:hAnsi="Times New Roman" w:cs="Times New Roman"/>
        </w:rPr>
      </w:pPr>
      <w:r w:rsidRPr="00665602">
        <w:rPr>
          <w:rFonts w:ascii="Times New Roman" w:hAnsi="Times New Roman" w:cs="Times New Roman"/>
          <w:b/>
          <w:bCs/>
        </w:rPr>
        <w:t>Format</w:t>
      </w:r>
      <w:r w:rsidRPr="00665602">
        <w:rPr>
          <w:rFonts w:ascii="Times New Roman" w:hAnsi="Times New Roman" w:cs="Times New Roman"/>
        </w:rPr>
        <w:t xml:space="preserve">: MLA </w:t>
      </w:r>
    </w:p>
    <w:p w14:paraId="1259AD15" w14:textId="77777777" w:rsidR="001A19F1" w:rsidRDefault="001A19F1" w:rsidP="001A19F1">
      <w:pPr>
        <w:rPr>
          <w:rFonts w:ascii="Times New Roman" w:hAnsi="Times New Roman"/>
        </w:rPr>
      </w:pPr>
      <w:r>
        <w:rPr>
          <w:rFonts w:ascii="Times New Roman" w:hAnsi="Times New Roman" w:cs="Times New Roman"/>
          <w:b/>
        </w:rPr>
        <w:t>Responses</w:t>
      </w:r>
      <w:r w:rsidRPr="00665602">
        <w:rPr>
          <w:rFonts w:ascii="Times New Roman" w:hAnsi="Times New Roman" w:cs="Times New Roman"/>
          <w:b/>
        </w:rPr>
        <w:t xml:space="preserve"> must be submitted via Blackboard before the start of class on the due date. </w:t>
      </w:r>
      <w:r>
        <w:rPr>
          <w:rFonts w:ascii="Times New Roman" w:hAnsi="Times New Roman" w:cs="Times New Roman"/>
          <w:b/>
        </w:rPr>
        <w:t>Late article responses will NOT be accepted.</w:t>
      </w:r>
    </w:p>
    <w:p w14:paraId="1551B99A" w14:textId="77777777" w:rsidR="001A19F1" w:rsidRPr="007879FF" w:rsidRDefault="001A19F1" w:rsidP="006A27DD">
      <w:pPr>
        <w:rPr>
          <w:b/>
        </w:rPr>
      </w:pPr>
    </w:p>
    <w:p w14:paraId="7B49FA8B" w14:textId="77777777" w:rsidR="001A19F1" w:rsidRDefault="00A50062" w:rsidP="001A19F1">
      <w:pPr>
        <w:spacing w:line="480" w:lineRule="auto"/>
        <w:rPr>
          <w:rFonts w:ascii="Times New Roman" w:hAnsi="Times New Roman" w:cs="Courier New"/>
        </w:rPr>
      </w:pPr>
      <w:r>
        <w:rPr>
          <w:rFonts w:ascii="Times New Roman" w:hAnsi="Times New Roman" w:cs="Courier New"/>
        </w:rPr>
        <w:t xml:space="preserve">Be aware of media bias. Not all news sources are neutral. </w:t>
      </w:r>
      <w:bookmarkStart w:id="0" w:name="_GoBack"/>
      <w:bookmarkEnd w:id="0"/>
    </w:p>
    <w:p w14:paraId="601DB023" w14:textId="77777777" w:rsidR="00A50062" w:rsidRPr="002F29EB" w:rsidRDefault="00A50062" w:rsidP="00A50062">
      <w:pPr>
        <w:spacing w:line="480" w:lineRule="auto"/>
        <w:jc w:val="center"/>
        <w:rPr>
          <w:rFonts w:ascii="Times New Roman" w:hAnsi="Times New Roman" w:cs="Courier New"/>
        </w:rPr>
      </w:pPr>
      <w:r>
        <w:rPr>
          <w:rFonts w:ascii="Times New Roman" w:hAnsi="Times New Roman" w:cs="Courier New"/>
          <w:noProof/>
        </w:rPr>
        <w:drawing>
          <wp:inline distT="0" distB="0" distL="0" distR="0" wp14:anchorId="56669483" wp14:editId="385C3889">
            <wp:extent cx="4980120" cy="36925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edia-Bias-Chart_Version-3.1_Watermark-min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9992" cy="37443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FB227A" w14:textId="77777777" w:rsidR="006A27DD" w:rsidRPr="002F29EB" w:rsidRDefault="006A27DD" w:rsidP="002F29EB">
      <w:pPr>
        <w:spacing w:line="480" w:lineRule="auto"/>
        <w:rPr>
          <w:rFonts w:ascii="Times New Roman" w:hAnsi="Times New Roman" w:cs="Courier New"/>
        </w:rPr>
      </w:pPr>
    </w:p>
    <w:sectPr w:rsidR="006A27DD" w:rsidRPr="002F29EB" w:rsidSect="00A50062">
      <w:pgSz w:w="12240" w:h="15840"/>
      <w:pgMar w:top="720" w:right="720" w:bottom="720" w:left="72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AAB6B26"/>
    <w:multiLevelType w:val="hybridMultilevel"/>
    <w:tmpl w:val="836646A2"/>
    <w:lvl w:ilvl="0" w:tplc="003EA056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20"/>
  <w:drawingGridHorizontalSpacing w:val="120"/>
  <w:drawingGridVerticalSpacing w:val="163"/>
  <w:displayHorizontalDrawingGridEvery w:val="0"/>
  <w:displayVertic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041"/>
    <w:rsid w:val="001A19F1"/>
    <w:rsid w:val="001B2041"/>
    <w:rsid w:val="001D6BF2"/>
    <w:rsid w:val="002817A5"/>
    <w:rsid w:val="002F29EB"/>
    <w:rsid w:val="00362C5C"/>
    <w:rsid w:val="0039483F"/>
    <w:rsid w:val="005F4F7B"/>
    <w:rsid w:val="00611F64"/>
    <w:rsid w:val="00622BD8"/>
    <w:rsid w:val="006A27DD"/>
    <w:rsid w:val="006E6CB0"/>
    <w:rsid w:val="007879FF"/>
    <w:rsid w:val="0089218C"/>
    <w:rsid w:val="00996793"/>
    <w:rsid w:val="00A10FE9"/>
    <w:rsid w:val="00A50062"/>
    <w:rsid w:val="00AC431A"/>
    <w:rsid w:val="00BA605A"/>
    <w:rsid w:val="00C85C03"/>
    <w:rsid w:val="00D12C41"/>
    <w:rsid w:val="00D763B3"/>
    <w:rsid w:val="00F2074E"/>
    <w:rsid w:val="00F37D2C"/>
    <w:rsid w:val="00FB650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722E81"/>
  <w15:docId w15:val="{2F225622-130D-410E-B5B3-DA5D78482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B316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2041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F2074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10FE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s://owl.english.purdue.edu/owl/resource/747/07/" TargetMode="External"/><Relationship Id="rId6" Type="http://schemas.openxmlformats.org/officeDocument/2006/relationships/image" Target="media/image1.jpe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160</Words>
  <Characters>912</Characters>
  <Application>Microsoft Macintosh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Oklahoma State University</Company>
  <LinksUpToDate>false</LinksUpToDate>
  <CharactersWithSpaces>1070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Richardson</dc:creator>
  <cp:keywords/>
  <cp:lastModifiedBy>Amy LeAnn Richardson</cp:lastModifiedBy>
  <cp:revision>2</cp:revision>
  <dcterms:created xsi:type="dcterms:W3CDTF">2018-08-01T17:33:00Z</dcterms:created>
  <dcterms:modified xsi:type="dcterms:W3CDTF">2018-08-01T17:33:00Z</dcterms:modified>
</cp:coreProperties>
</file>